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3B" w:rsidRDefault="000F223B">
      <w:bookmarkStart w:id="0" w:name="_GoBack"/>
      <w:bookmarkEnd w:id="0"/>
    </w:p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2015/16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084"/>
        <w:gridCol w:w="719"/>
        <w:gridCol w:w="719"/>
        <w:gridCol w:w="723"/>
        <w:gridCol w:w="15"/>
      </w:tblGrid>
      <w:tr w:rsidR="000F223B" w:rsidRPr="00A8200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F223B" w:rsidRPr="00D37BFE" w:rsidRDefault="000F223B" w:rsidP="00565779"/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 xml:space="preserve">Freitag, 16. Oktober 2015 </w:t>
      </w:r>
      <w:r w:rsidRPr="006A7C5A">
        <w:rPr>
          <w:b/>
          <w:bCs/>
          <w:i/>
          <w:iCs/>
          <w:color w:val="FF0000"/>
          <w:sz w:val="24"/>
          <w:szCs w:val="24"/>
        </w:rPr>
        <w:t>(2./3. Liga)</w:t>
      </w:r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</w:p>
    <w:p w:rsidR="000F223B" w:rsidRPr="006A7C5A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 xml:space="preserve">Freitag, 6. November 2015 </w:t>
      </w:r>
      <w:r w:rsidRPr="006A7C5A">
        <w:rPr>
          <w:b/>
          <w:bCs/>
          <w:i/>
          <w:iCs/>
          <w:color w:val="FF0000"/>
          <w:sz w:val="24"/>
          <w:szCs w:val="24"/>
        </w:rPr>
        <w:t>(Senioren 1)</w:t>
      </w:r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</w:p>
    <w:p w:rsidR="000F223B" w:rsidRPr="006A7C5A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 xml:space="preserve">Freitag, 15. Januar 2016 </w:t>
      </w:r>
      <w:r w:rsidRPr="006A7C5A">
        <w:rPr>
          <w:b/>
          <w:bCs/>
          <w:i/>
          <w:iCs/>
          <w:color w:val="FF0000"/>
          <w:sz w:val="24"/>
          <w:szCs w:val="24"/>
        </w:rPr>
        <w:t>(Senioren 2)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3B" w:rsidRDefault="000F223B">
      <w:r>
        <w:separator/>
      </w:r>
    </w:p>
  </w:endnote>
  <w:endnote w:type="continuationSeparator" w:id="0">
    <w:p w:rsidR="000F223B" w:rsidRDefault="000F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Default="000F2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Pr="003C51DC" w:rsidRDefault="000F223B" w:rsidP="009C2F13">
    <w:pPr>
      <w:pStyle w:val="Footer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" o:spid="_x0000_s2049" type="#_x0000_t75" alt="logo_satus" style="position:absolute;margin-left:404.6pt;margin-top:7pt;width:36.3pt;height:22.6pt;z-index:251658240;visibility:visible">
          <v:imagedata r:id="rId1" o:title=""/>
          <w10:wrap type="square"/>
        </v:shape>
      </w:pict>
    </w:r>
    <w:r>
      <w:rPr>
        <w:sz w:val="16"/>
        <w:szCs w:val="16"/>
      </w:rPr>
      <w:t>Spielbetrieb</w:t>
    </w:r>
    <w:r w:rsidRPr="003C51DC">
      <w:rPr>
        <w:sz w:val="16"/>
        <w:szCs w:val="16"/>
      </w:rPr>
      <w:t xml:space="preserve"> </w:t>
    </w:r>
  </w:p>
  <w:p w:rsidR="000F223B" w:rsidRPr="003C51DC" w:rsidRDefault="000F223B" w:rsidP="009C2F13">
    <w:pPr>
      <w:pStyle w:val="Footer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pict>
        <v:shape id="Bild 5" o:spid="_x0000_s2050" type="#_x0000_t75" alt="BLTV-Logo" style="position:absolute;margin-left:309.7pt;margin-top:.1pt;width:45.9pt;height:22.7pt;z-index:251659264;visibility:visible">
          <v:imagedata r:id="rId2" o:title=""/>
        </v:shape>
      </w:pict>
    </w:r>
    <w:r>
      <w:rPr>
        <w:noProof/>
      </w:rPr>
      <w:pict>
        <v:shape id="Bild 1" o:spid="_x0000_s2051" type="#_x0000_t75" alt="logo_bstv" style="position:absolute;margin-left:263.2pt;margin-top:0;width:41.65pt;height:22.7pt;z-index:251656192;visibility:visible">
          <v:imagedata r:id="rId3" o:title=""/>
          <w10:wrap type="square"/>
        </v:shape>
      </w:pict>
    </w:r>
    <w:r>
      <w:rPr>
        <w:noProof/>
      </w:rPr>
      <w:pict>
        <v:shape id="Bild 3" o:spid="_x0000_s2052" type="#_x0000_t75" alt="suslogo" style="position:absolute;margin-left:361.2pt;margin-top:-.35pt;width:32.9pt;height:22.65pt;z-index:251657216;visibility:visible">
          <v:imagedata r:id="rId4" o:title=""/>
          <w10:wrap type="square"/>
        </v:shape>
      </w:pict>
    </w:r>
    <w:smartTag w:uri="urn:schemas-microsoft-com:office:smarttags" w:element="PersonName">
      <w:r>
        <w:rPr>
          <w:sz w:val="16"/>
          <w:szCs w:val="16"/>
        </w:rPr>
        <w:t>Lukas Back</w:t>
      </w:r>
    </w:smartTag>
  </w:p>
  <w:p w:rsidR="000F223B" w:rsidRPr="003C51DC" w:rsidRDefault="000F223B" w:rsidP="009C2F13">
    <w:pPr>
      <w:pStyle w:val="Footer"/>
      <w:rPr>
        <w:sz w:val="16"/>
        <w:szCs w:val="16"/>
      </w:rPr>
    </w:pPr>
    <w:r>
      <w:rPr>
        <w:sz w:val="16"/>
        <w:szCs w:val="16"/>
      </w:rPr>
      <w:t>Kleinhüningerstrasse 192, 4057 Basel, Tel. 079 662 92 42</w:t>
    </w:r>
  </w:p>
  <w:p w:rsidR="000F223B" w:rsidRPr="009C2F13" w:rsidRDefault="000F223B">
    <w:pPr>
      <w:pStyle w:val="Footer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Default="000F2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3B" w:rsidRDefault="000F223B">
      <w:r>
        <w:separator/>
      </w:r>
    </w:p>
  </w:footnote>
  <w:footnote w:type="continuationSeparator" w:id="0">
    <w:p w:rsidR="000F223B" w:rsidRDefault="000F2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Default="000F2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Pr="006B71F1" w:rsidRDefault="000F223B" w:rsidP="00003A29">
    <w:pPr>
      <w:pStyle w:val="Heading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>FAUSTBALL Region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0F223B" w:rsidP="00003A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08.75pt;height:87.75pt;visibility:visible">
          <v:imagedata r:id="rId1" o:title=""/>
        </v:shape>
      </w:pict>
    </w:r>
  </w:p>
  <w:p w:rsidR="000F223B" w:rsidRDefault="000F22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B" w:rsidRDefault="000F2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8674C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9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8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F13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3C51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D5D35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728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99"/>
    <w:qFormat/>
    <w:rsid w:val="00B6051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72</Words>
  <Characters>456</Characters>
  <Application>Microsoft Office Outlook</Application>
  <DocSecurity>0</DocSecurity>
  <Lines>0</Lines>
  <Paragraphs>0</Paragraphs>
  <ScaleCrop>false</ScaleCrop>
  <Company>Lettenweg 4, Schönenbuch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back91</dc:creator>
  <cp:keywords/>
  <dc:description/>
  <cp:lastModifiedBy>René Back</cp:lastModifiedBy>
  <cp:revision>3</cp:revision>
  <cp:lastPrinted>2014-08-10T21:57:00Z</cp:lastPrinted>
  <dcterms:created xsi:type="dcterms:W3CDTF">2014-10-17T13:48:00Z</dcterms:created>
  <dcterms:modified xsi:type="dcterms:W3CDTF">2015-09-11T14:53:00Z</dcterms:modified>
</cp:coreProperties>
</file>